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969F" w14:textId="77777777" w:rsidR="00F46649" w:rsidRPr="008B77E5" w:rsidRDefault="00F46649" w:rsidP="00F46649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53FB39B0" w14:textId="4CE62AE3"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5426B">
        <w:rPr>
          <w:rFonts w:ascii="Times New Roman" w:eastAsiaTheme="minorEastAsia" w:hAnsi="Times New Roman" w:cs="Times New Roman"/>
          <w:bCs/>
          <w:color w:val="FF0000"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</w:t>
      </w:r>
      <w:r w:rsidR="00F71BAB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офко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ма </w:t>
      </w:r>
    </w:p>
    <w:p w14:paraId="67E0EC4D" w14:textId="77777777" w:rsidR="00F46649" w:rsidRDefault="00F46649" w:rsidP="00F46649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14:paraId="3AD63E3C" w14:textId="1EA9FD67" w:rsidR="00F46649" w:rsidRDefault="00F71BAB" w:rsidP="00F46649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30</w:t>
      </w:r>
      <w:r w:rsidR="007011AC">
        <w:rPr>
          <w:rFonts w:ascii="Times New Roman" w:hAnsi="Times New Roman" w:cs="Times New Roman"/>
          <w:bCs/>
          <w:sz w:val="32"/>
          <w:szCs w:val="32"/>
        </w:rPr>
        <w:t>.08</w:t>
      </w:r>
      <w:r w:rsidR="00F46649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 w:rsidR="007011AC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1663D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______</w:t>
      </w:r>
    </w:p>
    <w:p w14:paraId="481E4BBA" w14:textId="77777777" w:rsidR="00F46649" w:rsidRPr="008B77E5" w:rsidRDefault="00F46649" w:rsidP="00F46649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D4C06CC" w14:textId="77777777" w:rsidR="00F46649" w:rsidRPr="008B77E5" w:rsidRDefault="00F46649" w:rsidP="00F46649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78AD8CFC" w14:textId="77777777"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 профсоюзной</w:t>
      </w:r>
    </w:p>
    <w:p w14:paraId="2CCA5398" w14:textId="77777777" w:rsidR="00F71BAB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F71BAB">
        <w:rPr>
          <w:rFonts w:ascii="Times New Roman" w:hAnsi="Times New Roman" w:cs="Times New Roman"/>
          <w:sz w:val="32"/>
          <w:szCs w:val="32"/>
        </w:rPr>
        <w:t xml:space="preserve">ГУО «                            </w:t>
      </w:r>
    </w:p>
    <w:p w14:paraId="22A1C643" w14:textId="77777777" w:rsidR="00F71BAB" w:rsidRDefault="00F71BAB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» </w:t>
      </w:r>
    </w:p>
    <w:p w14:paraId="35068753" w14:textId="333FBC27" w:rsidR="00F4664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14:paraId="568244A8" w14:textId="77777777" w:rsidR="00F46649" w:rsidRPr="008A1A69" w:rsidRDefault="00F46649" w:rsidP="00F46649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5E90C223" w14:textId="77777777" w:rsidR="00F46649" w:rsidRPr="00BD1249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274A223" w14:textId="77777777" w:rsidR="00F46649" w:rsidRPr="00663C37" w:rsidRDefault="00F46649" w:rsidP="00F4664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663C37">
        <w:rPr>
          <w:rFonts w:ascii="Times New Roman" w:hAnsi="Times New Roman" w:cs="Times New Roman"/>
          <w:sz w:val="30"/>
          <w:szCs w:val="32"/>
        </w:rPr>
        <w:t>1. Настоящее Положение определяет деятельность первичной профсоюзной организации</w:t>
      </w:r>
      <w:r w:rsidR="00667227" w:rsidRPr="00663C37">
        <w:rPr>
          <w:rFonts w:ascii="Times New Roman" w:hAnsi="Times New Roman" w:cs="Times New Roman"/>
          <w:sz w:val="30"/>
          <w:szCs w:val="32"/>
        </w:rPr>
        <w:t>, объединяющей членов Белорусского профессионального союза работников образования и науки</w:t>
      </w:r>
      <w:r w:rsidRPr="00663C37">
        <w:rPr>
          <w:rFonts w:ascii="Times New Roman" w:hAnsi="Times New Roman" w:cs="Times New Roman"/>
          <w:sz w:val="30"/>
          <w:szCs w:val="32"/>
        </w:rPr>
        <w:t xml:space="preserve"> (далее – профсоюзная организация</w:t>
      </w:r>
      <w:r w:rsidR="00667227" w:rsidRPr="00663C37">
        <w:rPr>
          <w:rFonts w:ascii="Times New Roman" w:hAnsi="Times New Roman" w:cs="Times New Roman"/>
          <w:sz w:val="30"/>
          <w:szCs w:val="32"/>
        </w:rPr>
        <w:t>, Профсоюз соответственно</w:t>
      </w:r>
      <w:r w:rsidRPr="00663C37">
        <w:rPr>
          <w:rFonts w:ascii="Times New Roman" w:hAnsi="Times New Roman" w:cs="Times New Roman"/>
          <w:sz w:val="30"/>
          <w:szCs w:val="32"/>
        </w:rPr>
        <w:t>), в отношении обработки персональных данных и принятие мер по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 17 Закона Республики Беларусь от 7 мая 2021 г.№ 99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noBreakHyphen/>
        <w:t xml:space="preserve">З </w:t>
      </w:r>
      <w:r w:rsidRPr="00663C37">
        <w:rPr>
          <w:rFonts w:ascii="Times New Roman" w:hAnsi="Times New Roman"/>
          <w:sz w:val="30"/>
          <w:szCs w:val="30"/>
        </w:rPr>
        <w:t>«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Pr="00663C37">
        <w:rPr>
          <w:rFonts w:ascii="Times New Roman" w:hAnsi="Times New Roman"/>
          <w:sz w:val="30"/>
          <w:szCs w:val="30"/>
        </w:rPr>
        <w:t>»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663C37">
        <w:rPr>
          <w:rFonts w:ascii="Times New Roman" w:hAnsi="Times New Roman" w:cs="Times New Roman"/>
          <w:sz w:val="30"/>
          <w:szCs w:val="32"/>
        </w:rPr>
        <w:t>.</w:t>
      </w:r>
    </w:p>
    <w:p w14:paraId="7AB67DC5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Утверждение положения о политике профсоюзной организации в отношении обработки персональных данных (далее – Политика) является одной из принимаемых</w:t>
      </w:r>
      <w:r w:rsidRPr="00663C37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4603F25D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0" w:name="_Hlk95218456"/>
      <w:r w:rsidRPr="00663C37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663C37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0"/>
    <w:p w14:paraId="2075C71C" w14:textId="77777777" w:rsidR="00F46649" w:rsidRPr="00663C37" w:rsidRDefault="00F46649" w:rsidP="00F4664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 xml:space="preserve">Почтовый адрес профсоюзной организации: ____________,  интернет-портал: _______, 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663C37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:___________.</w:t>
      </w:r>
    </w:p>
    <w:p w14:paraId="6164312C" w14:textId="77777777" w:rsidR="007E1481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3C37">
        <w:rPr>
          <w:rFonts w:ascii="Times New Roman" w:hAnsi="Times New Roman" w:cs="Times New Roman"/>
          <w:sz w:val="30"/>
          <w:szCs w:val="32"/>
        </w:rPr>
        <w:t>2. Профсоюзная организация осуществляет обработку персо</w:t>
      </w:r>
      <w:r w:rsidR="007E1481">
        <w:rPr>
          <w:rFonts w:ascii="Times New Roman" w:hAnsi="Times New Roman" w:cs="Times New Roman"/>
          <w:sz w:val="30"/>
          <w:szCs w:val="32"/>
        </w:rPr>
        <w:t>нальных данных в следующих </w:t>
      </w:r>
      <w:r w:rsidRPr="00663C37">
        <w:rPr>
          <w:rFonts w:ascii="Times New Roman" w:hAnsi="Times New Roman" w:cs="Times New Roman"/>
          <w:sz w:val="30"/>
          <w:szCs w:val="32"/>
        </w:rPr>
        <w:t>случаях</w:t>
      </w:r>
      <w:r w:rsidRPr="008B77E5">
        <w:rPr>
          <w:rFonts w:ascii="Times New Roman" w:hAnsi="Times New Roman" w:cs="Times New Roman"/>
          <w:sz w:val="32"/>
          <w:szCs w:val="32"/>
        </w:rPr>
        <w:t>:</w:t>
      </w:r>
    </w:p>
    <w:p w14:paraId="5BBF4112" w14:textId="77777777" w:rsidR="007E1481" w:rsidRDefault="007E1481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303272" w14:textId="77777777" w:rsidR="00F46649" w:rsidRDefault="00F46649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F46649" w:rsidSect="007147C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X="-218" w:tblpY="1"/>
        <w:tblOverlap w:val="never"/>
        <w:tblW w:w="18692" w:type="dxa"/>
        <w:tblLayout w:type="fixed"/>
        <w:tblLook w:val="04A0" w:firstRow="1" w:lastRow="0" w:firstColumn="1" w:lastColumn="0" w:noHBand="0" w:noVBand="1"/>
      </w:tblPr>
      <w:tblGrid>
        <w:gridCol w:w="247"/>
        <w:gridCol w:w="4001"/>
        <w:gridCol w:w="3036"/>
        <w:gridCol w:w="4294"/>
        <w:gridCol w:w="3971"/>
        <w:gridCol w:w="3143"/>
      </w:tblGrid>
      <w:tr w:rsidR="00977911" w:rsidRPr="00024817" w14:paraId="6BF255D0" w14:textId="7777777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042" w14:textId="77777777"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3CF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B2E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948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345" w14:textId="77777777" w:rsidR="00977911" w:rsidRPr="00024817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817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024817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977911" w:rsidRPr="002A568E" w14:paraId="017A8284" w14:textId="77777777" w:rsidTr="00663C37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2CD" w14:textId="77777777" w:rsidR="00977911" w:rsidRPr="003E1282" w:rsidRDefault="00977911" w:rsidP="00663C37">
            <w:pPr>
              <w:pStyle w:val="a8"/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E3A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30B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43F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31F" w14:textId="77777777" w:rsidR="00977911" w:rsidRPr="002A568E" w:rsidRDefault="00977911" w:rsidP="00663C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77911" w:rsidRPr="00C05092" w14:paraId="394CB086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28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F39" w14:textId="77777777" w:rsidR="00977911" w:rsidRPr="0020707C" w:rsidRDefault="00667227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членов П</w:t>
            </w:r>
            <w:r w:rsidR="00977911" w:rsidRPr="0020707C">
              <w:rPr>
                <w:rFonts w:ascii="Times New Roman" w:hAnsi="Times New Roman" w:cs="Times New Roman"/>
              </w:rPr>
              <w:t xml:space="preserve">рофсоюза: прием в члены профсоюза, постановка на профсоюзный учет </w:t>
            </w:r>
          </w:p>
          <w:p w14:paraId="302C0542" w14:textId="77777777" w:rsidR="00977911" w:rsidRPr="0020707C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FD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обратившиеся </w:t>
            </w:r>
            <w:r>
              <w:rPr>
                <w:rFonts w:ascii="Times New Roman" w:hAnsi="Times New Roman" w:cs="Times New Roman"/>
              </w:rPr>
              <w:t>с</w:t>
            </w:r>
            <w:r w:rsidRPr="00024817">
              <w:rPr>
                <w:rFonts w:ascii="Times New Roman" w:hAnsi="Times New Roman" w:cs="Times New Roman"/>
              </w:rPr>
              <w:t xml:space="preserve"> заявлением о приеме в </w:t>
            </w:r>
            <w:r>
              <w:rPr>
                <w:rFonts w:ascii="Times New Roman" w:hAnsi="Times New Roman" w:cs="Times New Roman"/>
              </w:rPr>
              <w:t xml:space="preserve">члены </w:t>
            </w:r>
            <w:r w:rsidR="00667227">
              <w:rPr>
                <w:rFonts w:ascii="Times New Roman" w:hAnsi="Times New Roman" w:cs="Times New Roman"/>
              </w:rPr>
              <w:t>П</w:t>
            </w:r>
            <w:r w:rsidRPr="00024817">
              <w:rPr>
                <w:rFonts w:ascii="Times New Roman" w:hAnsi="Times New Roman" w:cs="Times New Roman"/>
              </w:rPr>
              <w:t>рофсоюз</w:t>
            </w:r>
            <w:r>
              <w:rPr>
                <w:rFonts w:ascii="Times New Roman" w:hAnsi="Times New Roman" w:cs="Times New Roman"/>
              </w:rPr>
              <w:t xml:space="preserve">а, </w:t>
            </w:r>
            <w:r w:rsidRPr="008F4ED1">
              <w:rPr>
                <w:rFonts w:ascii="Times New Roman" w:hAnsi="Times New Roman" w:cs="Times New Roman"/>
              </w:rPr>
              <w:t>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7C9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рождения, занимаемая должность служащего (профессия рабочего), место работы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672" w14:textId="77777777" w:rsidR="00977911" w:rsidRPr="00C0509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 Республики Беларусь "О защите персональных данных" (далее – Закон)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 w:rsidRPr="00024817">
              <w:rPr>
                <w:rFonts w:ascii="Times New Roman" w:hAnsi="Times New Roman" w:cs="Times New Roman"/>
              </w:rPr>
              <w:t xml:space="preserve">  Республики Беларусь "О профессиональных союзах"</w:t>
            </w:r>
            <w:r>
              <w:rPr>
                <w:rFonts w:ascii="Times New Roman" w:hAnsi="Times New Roman" w:cs="Times New Roman"/>
              </w:rPr>
              <w:t xml:space="preserve"> (далее – Закон о профсоюзах)</w:t>
            </w:r>
          </w:p>
        </w:tc>
      </w:tr>
      <w:tr w:rsidR="00977911" w:rsidRPr="00024817" w14:paraId="6F7A5761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57E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12F" w14:textId="77777777" w:rsidR="00977911" w:rsidRPr="00382D5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 xml:space="preserve">уставных </w:t>
            </w:r>
            <w:r>
              <w:rPr>
                <w:rFonts w:ascii="Times New Roman" w:hAnsi="Times New Roman" w:cs="Times New Roman"/>
              </w:rPr>
              <w:t>м</w:t>
            </w:r>
            <w:r w:rsidRPr="00C05DD8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> </w:t>
            </w:r>
            <w:r w:rsidRPr="00C05DD8">
              <w:rPr>
                <w:rFonts w:ascii="Times New Roman" w:hAnsi="Times New Roman" w:cs="Times New Roman"/>
              </w:rPr>
              <w:t>(собрания,</w:t>
            </w:r>
            <w:r>
              <w:rPr>
                <w:rFonts w:ascii="Times New Roman" w:hAnsi="Times New Roman" w:cs="Times New Roman"/>
              </w:rPr>
              <w:t> к</w:t>
            </w:r>
            <w:r w:rsidRPr="00C05DD8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>
              <w:rPr>
                <w:rFonts w:ascii="Times New Roman" w:hAnsi="Times New Roman" w:cs="Times New Roman"/>
              </w:rPr>
              <w:t xml:space="preserve">союзных </w:t>
            </w:r>
            <w:r w:rsidRPr="00C05DD8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CD2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879" w14:textId="77777777" w:rsidR="00977911" w:rsidRPr="00304EC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5DD8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число, месяц и год рождения</w:t>
            </w:r>
            <w:r w:rsidRPr="00C05DD8">
              <w:rPr>
                <w:rFonts w:ascii="Times New Roman" w:hAnsi="Times New Roman" w:cs="Times New Roman"/>
              </w:rPr>
              <w:t xml:space="preserve">, занимаемая должность </w:t>
            </w:r>
            <w:r>
              <w:rPr>
                <w:rFonts w:ascii="Times New Roman" w:hAnsi="Times New Roman" w:cs="Times New Roman"/>
              </w:rPr>
              <w:t xml:space="preserve"> служащего (профессия рабочего</w:t>
            </w:r>
            <w:r w:rsidRPr="00C05DD8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F0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 xml:space="preserve"> о профсоюзах</w:t>
            </w:r>
          </w:p>
        </w:tc>
      </w:tr>
      <w:tr w:rsidR="00977911" w:rsidRPr="00024817" w14:paraId="0DFCA04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FA5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D1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Защита трудовых и социально-</w:t>
            </w:r>
            <w:r w:rsidR="00667227">
              <w:rPr>
                <w:rFonts w:ascii="Times New Roman" w:hAnsi="Times New Roman" w:cs="Times New Roman"/>
              </w:rPr>
              <w:t>экономических прав членов П</w:t>
            </w:r>
            <w:r w:rsidRPr="00024817">
              <w:rPr>
                <w:rFonts w:ascii="Times New Roman" w:hAnsi="Times New Roman" w:cs="Times New Roman"/>
              </w:rPr>
              <w:t>рофсоюза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024817">
              <w:rPr>
                <w:rFonts w:ascii="Times New Roman" w:hAnsi="Times New Roman" w:cs="Times New Roman"/>
              </w:rPr>
              <w:t xml:space="preserve"> путем</w:t>
            </w:r>
            <w:r>
              <w:rPr>
                <w:rFonts w:ascii="Times New Roman" w:hAnsi="Times New Roman" w:cs="Times New Roman"/>
              </w:rPr>
              <w:t xml:space="preserve"> представления интересов перед нанимателем,</w:t>
            </w:r>
            <w:r w:rsidRPr="00024817">
              <w:rPr>
                <w:rFonts w:ascii="Times New Roman" w:hAnsi="Times New Roman" w:cs="Times New Roman"/>
              </w:rPr>
              <w:t xml:space="preserve"> проведения консультаций, приемов, составления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процессуальных документов,</w:t>
            </w:r>
            <w:r>
              <w:rPr>
                <w:rFonts w:ascii="Times New Roman" w:hAnsi="Times New Roman" w:cs="Times New Roman"/>
              </w:rPr>
              <w:t> пр</w:t>
            </w:r>
            <w:r w:rsidRPr="00024817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D78" w14:textId="77777777" w:rsidR="00977911" w:rsidRPr="00024817" w:rsidRDefault="00977911" w:rsidP="00663C37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прав</w:t>
            </w:r>
            <w:r>
              <w:rPr>
                <w:rFonts w:ascii="Times New Roman" w:hAnsi="Times New Roman" w:cs="Times New Roman"/>
              </w:rPr>
              <w:t>, и</w:t>
            </w:r>
            <w:r w:rsidRPr="00C05DD8">
              <w:rPr>
                <w:rFonts w:ascii="Times New Roman" w:hAnsi="Times New Roman" w:cs="Times New Roman"/>
              </w:rPr>
              <w:t>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6B9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>
              <w:rPr>
                <w:rFonts w:ascii="Times New Roman" w:hAnsi="Times New Roman" w:cs="Times New Roman"/>
              </w:rPr>
              <w:t xml:space="preserve"> в соответствии с обращением</w:t>
            </w:r>
          </w:p>
          <w:p w14:paraId="5DF8FE8A" w14:textId="77777777" w:rsidR="00977911" w:rsidRPr="00CE138B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05DD8">
              <w:rPr>
                <w:rFonts w:ascii="Times New Roman" w:hAnsi="Times New Roman" w:cs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AFA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и абзац шестнадцатый пункта 2 статьи 8 Закона, статья 10 и часть третья статьи 19 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24817">
              <w:rPr>
                <w:rFonts w:ascii="Times New Roman" w:hAnsi="Times New Roman" w:cs="Times New Roman"/>
              </w:rPr>
              <w:t xml:space="preserve"> 85, часть первая  статьи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</w:p>
        </w:tc>
      </w:tr>
      <w:tr w:rsidR="00977911" w:rsidRPr="00024817" w14:paraId="7BE14EC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EC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15A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F3A" w14:textId="77777777" w:rsidR="00977911" w:rsidRPr="00E52622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52622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C57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профсоюзной организацией, в отношении которых принято решение о проведении мероприятий общественного контроля, </w:t>
            </w:r>
            <w:r w:rsidRPr="00024817">
              <w:rPr>
                <w:rFonts w:ascii="Times New Roman" w:hAnsi="Times New Roman" w:cs="Times New Roman"/>
              </w:rPr>
              <w:t xml:space="preserve"> в соответствии с 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F40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двадцатый статьи 6 и абзац шестнадцатый пункта 2 статьи 8 Закона,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>Указ Президента Республики Беларусь от 06.05.2010 № 240 "Об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осуществлении общественного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контроля профессиональными союзами", </w:t>
            </w:r>
            <w:r>
              <w:rPr>
                <w:rFonts w:ascii="Times New Roman" w:hAnsi="Times New Roman" w:cs="Times New Roman"/>
              </w:rPr>
              <w:t xml:space="preserve">статьи 10-13, 16-19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="0066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профсоюзах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статья 463 Трудового</w:t>
            </w:r>
            <w:r w:rsidRPr="00024817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0248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статья 42 </w:t>
            </w:r>
            <w:r w:rsidRPr="00024817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 xml:space="preserve"> Республики Беларусь "Об охране труда"</w:t>
            </w:r>
          </w:p>
        </w:tc>
      </w:tr>
      <w:tr w:rsidR="00977911" w:rsidRPr="00024817" w14:paraId="1C6D459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E64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38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Рассмотрение обращений, в том числе внесенных в книгу замечаний </w:t>
            </w:r>
            <w:r w:rsidRPr="00024817">
              <w:rPr>
                <w:rFonts w:ascii="Times New Roman" w:hAnsi="Times New Roman" w:cs="Times New Roman"/>
              </w:rPr>
              <w:lastRenderedPageBreak/>
              <w:t>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56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 xml:space="preserve">направившие </w:t>
            </w:r>
            <w:r w:rsidRPr="00024817">
              <w:rPr>
                <w:rFonts w:ascii="Times New Roman" w:hAnsi="Times New Roman" w:cs="Times New Roman"/>
              </w:rPr>
              <w:lastRenderedPageBreak/>
              <w:t>обращение</w:t>
            </w:r>
          </w:p>
          <w:p w14:paraId="42BA48E5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6289" w14:textId="77777777"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 xml:space="preserve">Фамилия, </w:t>
            </w:r>
            <w:r>
              <w:rPr>
                <w:rFonts w:ascii="Times New Roman" w:hAnsi="Times New Roman" w:cs="Times New Roman"/>
              </w:rPr>
              <w:t>и</w:t>
            </w:r>
            <w:r w:rsidRPr="00024817">
              <w:rPr>
                <w:rFonts w:ascii="Times New Roman" w:hAnsi="Times New Roman" w:cs="Times New Roman"/>
              </w:rPr>
              <w:t xml:space="preserve">мя, отчество либо инициалы, адрес места жительства (пребывания), суть </w:t>
            </w:r>
            <w:r w:rsidRPr="00024817">
              <w:rPr>
                <w:rFonts w:ascii="Times New Roman" w:hAnsi="Times New Roman" w:cs="Times New Roman"/>
              </w:rPr>
              <w:lastRenderedPageBreak/>
              <w:t>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0C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024817">
              <w:rPr>
                <w:rFonts w:ascii="Times New Roman" w:hAnsi="Times New Roman" w:cs="Times New Roman"/>
              </w:rPr>
              <w:t xml:space="preserve">бзац двадцатый статьи 6 и абзац шестнадцатый пункта 2 статьи 8 </w:t>
            </w:r>
            <w:r w:rsidRPr="00024817">
              <w:rPr>
                <w:rFonts w:ascii="Times New Roman" w:hAnsi="Times New Roman" w:cs="Times New Roman"/>
              </w:rPr>
              <w:lastRenderedPageBreak/>
              <w:t>Закона, пункт 1 статьи 3</w:t>
            </w:r>
            <w:r>
              <w:rPr>
                <w:rFonts w:ascii="Times New Roman" w:hAnsi="Times New Roman" w:cs="Times New Roman"/>
              </w:rPr>
              <w:t>, статья 12</w:t>
            </w:r>
            <w:r w:rsidRPr="00024817">
              <w:rPr>
                <w:rFonts w:ascii="Times New Roman" w:hAnsi="Times New Roman" w:cs="Times New Roman"/>
              </w:rPr>
              <w:t xml:space="preserve">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Pr="00024817">
              <w:rPr>
                <w:rFonts w:ascii="Times New Roman" w:hAnsi="Times New Roman" w:cs="Times New Roman"/>
              </w:rPr>
              <w:t xml:space="preserve"> (далее – Закон об обращениях))</w:t>
            </w:r>
          </w:p>
        </w:tc>
      </w:tr>
      <w:tr w:rsidR="00977911" w:rsidRPr="00024817" w14:paraId="1794A2E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49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F81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47BE1D3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B5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B0E" w14:textId="77777777" w:rsidR="00977911" w:rsidRPr="00024817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имя, отчество,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hAnsi="Times New Roman" w:cs="Times New Roman"/>
              </w:rPr>
              <w:t xml:space="preserve">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CC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24817">
              <w:rPr>
                <w:rFonts w:ascii="Times New Roman" w:hAnsi="Times New Roman" w:cs="Times New Roman"/>
              </w:rPr>
              <w:t>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977911" w:rsidRPr="00024817" w14:paraId="576D26C0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F3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8A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52B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7D3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с условиями договора (при 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BC7" w14:textId="77777777" w:rsidR="00977911" w:rsidRPr="003C4BD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4BDE">
              <w:rPr>
                <w:rFonts w:ascii="Times New Roman" w:hAnsi="Times New Roman" w:cs="Times New Roman"/>
              </w:rPr>
              <w:t>бзац пятнадцатый статьи 6 Закона</w:t>
            </w:r>
            <w:r>
              <w:rPr>
                <w:rFonts w:ascii="Times New Roman" w:hAnsi="Times New Roman" w:cs="Times New Roman"/>
              </w:rPr>
              <w:t xml:space="preserve"> (в </w:t>
            </w:r>
            <w:r w:rsidRPr="003C4BDE">
              <w:rPr>
                <w:rFonts w:ascii="Times New Roman" w:hAnsi="Times New Roman" w:cs="Times New Roman"/>
              </w:rPr>
              <w:t>случае заключения договора с физическим лицом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3C4BDE">
              <w:rPr>
                <w:rFonts w:ascii="Times New Roman" w:hAnsi="Times New Roman" w:cs="Times New Roman"/>
              </w:rPr>
              <w:t>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3C4BDE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 (в         случае </w:t>
            </w:r>
          </w:p>
          <w:p w14:paraId="33F19EFD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C4BDE">
              <w:rPr>
                <w:rFonts w:ascii="Times New Roman" w:hAnsi="Times New Roman" w:cs="Times New Roman"/>
              </w:rPr>
              <w:t>заключения договора с юридическим лицом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77911" w:rsidRPr="00E612F8" w14:paraId="5CEA15F7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19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8F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43D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 которые принимают участие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DA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(пребывания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целей страхования)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77F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977911" w:rsidRPr="00E612F8" w14:paraId="10D85F12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4F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0B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4D0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r>
              <w:rPr>
                <w:rFonts w:ascii="Times New Roman" w:hAnsi="Times New Roman" w:cs="Times New Roman"/>
              </w:rPr>
              <w:t>в культурно -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массовых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114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D4B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14:paraId="5110F04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CB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556" w14:textId="77777777"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EF3" w14:textId="77777777" w:rsidR="00977911" w:rsidRPr="00E9163D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9163D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E9163D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76D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14:paraId="5D7C2E72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10E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14:paraId="67B3825D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F5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6BB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</w:t>
            </w:r>
            <w:r>
              <w:rPr>
                <w:rFonts w:ascii="Times New Roman" w:hAnsi="Times New Roman" w:cs="Times New Roman"/>
              </w:rPr>
              <w:lastRenderedPageBreak/>
              <w:t>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621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92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фото - и видеоизображение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9C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14:paraId="43EEB783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25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DC5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6C01B0">
              <w:rPr>
                <w:rFonts w:ascii="Times New Roman" w:hAnsi="Times New Roman" w:cs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CAB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0DC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паспортные данные, банковские данные</w:t>
            </w:r>
            <w:r w:rsidRPr="009A0888">
              <w:rPr>
                <w:rFonts w:ascii="Times New Roman" w:hAnsi="Times New Roman" w:cs="Times New Roman"/>
              </w:rPr>
              <w:t xml:space="preserve"> (в случае выплаты денежного вознагражд</w:t>
            </w:r>
            <w:r>
              <w:rPr>
                <w:rFonts w:ascii="Times New Roman" w:hAnsi="Times New Roman" w:cs="Times New Roman"/>
              </w:rPr>
              <w:t>е</w:t>
            </w:r>
            <w:r w:rsidRPr="009A0888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1C2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977911" w:rsidRPr="00E612F8" w14:paraId="314A6D7F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5FB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C68" w14:textId="77777777" w:rsidR="00977911" w:rsidRPr="00B82360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B8236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гарантий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C3E5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A88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470" w14:textId="77777777"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абзац третий пункта 2 статьи 8 Закона </w:t>
            </w:r>
          </w:p>
          <w:p w14:paraId="6C707521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14:paraId="1DF309F4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A6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B87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14:paraId="27A15E0A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4A170DC" w14:textId="77777777" w:rsidR="00977911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14:paraId="1C624F47" w14:textId="19FCF330" w:rsidR="00977911" w:rsidRPr="00B82360" w:rsidRDefault="00977911" w:rsidP="00B51E0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960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C4A" w14:textId="77777777" w:rsidR="00977911" w:rsidRPr="009A0888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75E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663FC70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4D84560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EA7B46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пятнадцатый статьи 6 Закона</w:t>
            </w:r>
          </w:p>
          <w:p w14:paraId="6987E898" w14:textId="77777777" w:rsidR="00977911" w:rsidRPr="00E612F8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977911" w:rsidRPr="00E612F8" w14:paraId="7D8EE86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D5A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2A6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9E9" w14:textId="77777777" w:rsidR="00977911" w:rsidRPr="007C1FEA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002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 должность служащего (профессия рабочего)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7B0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</w:p>
        </w:tc>
      </w:tr>
      <w:tr w:rsidR="00977911" w:rsidRPr="004A76BF" w14:paraId="1599381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614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779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hAnsi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>
              <w:rPr>
                <w:rFonts w:ascii="Times New Roman" w:hAnsi="Times New Roman"/>
                <w:iCs/>
              </w:rPr>
              <w:t xml:space="preserve">его организационных структур, </w:t>
            </w:r>
            <w:r w:rsidRPr="004A76BF">
              <w:rPr>
                <w:rFonts w:ascii="Times New Roman" w:hAnsi="Times New Roman"/>
                <w:iCs/>
              </w:rPr>
              <w:t>ФПБ</w:t>
            </w:r>
            <w:r>
              <w:rPr>
                <w:rFonts w:ascii="Times New Roman" w:hAnsi="Times New Roman"/>
                <w:iCs/>
              </w:rPr>
              <w:t>, организационных структур</w:t>
            </w:r>
            <w:r w:rsidRPr="004A76BF">
              <w:rPr>
                <w:rFonts w:ascii="Times New Roman" w:hAnsi="Times New Roman"/>
                <w:iCs/>
              </w:rPr>
              <w:t xml:space="preserve">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0AF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A76BF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4A76BF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0B7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число, месяц и год  рождения, образование,</w:t>
            </w:r>
            <w:r w:rsidRPr="004A76B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8C4" w14:textId="77777777" w:rsidR="00977911" w:rsidRPr="004A76BF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024817" w14:paraId="1E5DEEE4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FB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FE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профсоюзных кадров и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54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FCF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должность служащего (профессия рабочего)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858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 четверты</w:t>
            </w:r>
            <w:r>
              <w:rPr>
                <w:rFonts w:ascii="Times New Roman" w:hAnsi="Times New Roman" w:cs="Times New Roman"/>
                <w:lang w:val="be-BY"/>
              </w:rPr>
              <w:t>й пункта 2 стать</w:t>
            </w:r>
            <w:r w:rsidRPr="00C05092">
              <w:rPr>
                <w:rFonts w:ascii="Times New Roman" w:hAnsi="Times New Roman" w:cs="Times New Roman"/>
                <w:lang w:val="be-BY"/>
              </w:rPr>
              <w:t>и 8 Закона</w:t>
            </w:r>
            <w:r>
              <w:rPr>
                <w:rFonts w:ascii="Times New Roman" w:hAnsi="Times New Roman" w:cs="Times New Roman"/>
                <w:lang w:val="be-BY"/>
              </w:rPr>
              <w:t xml:space="preserve">, часть вторая статьи 3 Закона </w:t>
            </w:r>
            <w:r>
              <w:rPr>
                <w:rFonts w:ascii="Times New Roman" w:hAnsi="Times New Roman" w:cs="Times New Roman"/>
              </w:rPr>
              <w:t>о профсоюзах</w:t>
            </w:r>
          </w:p>
        </w:tc>
      </w:tr>
      <w:tr w:rsidR="00977911" w:rsidRPr="00F60641" w14:paraId="1E7BCBB7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FEC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1F7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Рассмотрение резюме (анкет, автобиографий, листков по учету кадров, заявлений, рекомендательных </w:t>
            </w:r>
            <w:r w:rsidRPr="00024817">
              <w:rPr>
                <w:rFonts w:ascii="Times New Roman" w:hAnsi="Times New Roman" w:cs="Times New Roman"/>
              </w:rPr>
              <w:lastRenderedPageBreak/>
              <w:t>писем и 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12C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lastRenderedPageBreak/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08E" w14:textId="77777777" w:rsidR="00977911" w:rsidRPr="00024817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Персональные данные в соответствии с содержанием резюме (анкет, автобиографий, листков по учету кадров, </w:t>
            </w:r>
            <w:r w:rsidRPr="00024817">
              <w:rPr>
                <w:rFonts w:ascii="Times New Roman" w:hAnsi="Times New Roman" w:cs="Times New Roman"/>
              </w:rPr>
              <w:lastRenderedPageBreak/>
              <w:t>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EA92" w14:textId="77777777" w:rsidR="00977911" w:rsidRPr="00F6064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F6064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Согласие субъекта персональных данных (при направл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резюме в электронном виде),</w:t>
            </w:r>
            <w:r w:rsidRPr="00F606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</w:t>
            </w:r>
            <w:r w:rsidRPr="00F60641">
              <w:rPr>
                <w:rFonts w:ascii="Times New Roman" w:hAnsi="Times New Roman" w:cs="Times New Roman"/>
                <w:shd w:val="clear" w:color="auto" w:fill="FFFFFF"/>
              </w:rPr>
              <w:t>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977911" w:rsidRPr="00CD797E" w14:paraId="425001C5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BCF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CE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C2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</w:t>
            </w:r>
            <w:r>
              <w:rPr>
                <w:rFonts w:ascii="Times New Roman" w:hAnsi="Times New Roman" w:cs="Times New Roman"/>
              </w:rPr>
              <w:t xml:space="preserve"> члены их семей,</w:t>
            </w:r>
            <w:r w:rsidRPr="00CD797E">
              <w:rPr>
                <w:rFonts w:ascii="Times New Roman" w:hAnsi="Times New Roman" w:cs="Times New Roman"/>
              </w:rPr>
              <w:t xml:space="preserve"> наниматели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физические лица</w:t>
            </w:r>
            <w:r w:rsidRPr="00CD797E">
              <w:rPr>
                <w:rFonts w:ascii="Times New Roman" w:hAnsi="Times New Roman" w:cs="Times New Roman"/>
              </w:rPr>
              <w:t xml:space="preserve">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C7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 </w:t>
            </w:r>
            <w:r w:rsidRPr="00CD797E">
              <w:rPr>
                <w:rFonts w:ascii="Times New Roman" w:hAnsi="Times New Roman" w:cs="Times New Roman"/>
              </w:rPr>
              <w:t>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14:paraId="75A4CCC7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8CD" w14:textId="77777777" w:rsidR="00977911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восьмой статьи 6, а</w:t>
            </w:r>
            <w:r w:rsidRPr="00C05092">
              <w:rPr>
                <w:rFonts w:ascii="Times New Roman" w:hAnsi="Times New Roman" w:cs="Times New Roman"/>
                <w:lang w:val="be-BY"/>
              </w:rPr>
              <w:t>бзац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пункта 2 стать</w:t>
            </w:r>
            <w:r>
              <w:rPr>
                <w:rFonts w:ascii="Times New Roman" w:hAnsi="Times New Roman" w:cs="Times New Roman"/>
                <w:lang w:val="be-BY"/>
              </w:rPr>
              <w:t>и</w:t>
            </w:r>
            <w:r w:rsidRPr="00C05092">
              <w:rPr>
                <w:rFonts w:ascii="Times New Roman" w:hAnsi="Times New Roman" w:cs="Times New Roman"/>
                <w:lang w:val="be-BY"/>
              </w:rPr>
              <w:t xml:space="preserve"> 8</w:t>
            </w:r>
            <w:r>
              <w:rPr>
                <w:rFonts w:ascii="Times New Roman" w:hAnsi="Times New Roman" w:cs="Times New Roman"/>
                <w:lang w:val="be-BY"/>
              </w:rPr>
              <w:t xml:space="preserve"> Закона, </w:t>
            </w:r>
            <w:r>
              <w:rPr>
                <w:rFonts w:ascii="Times New Roman" w:hAnsi="Times New Roman" w:cs="Times New Roman"/>
              </w:rPr>
              <w:t>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 26 ТК</w:t>
            </w:r>
            <w:r w:rsidRPr="00CD797E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ункт</w:t>
            </w:r>
            <w:r w:rsidRPr="00CD797E">
              <w:rPr>
                <w:rFonts w:ascii="Times New Roman" w:hAnsi="Times New Roman" w:cs="Times New Roman"/>
              </w:rPr>
              <w:t xml:space="preserve"> 11 Декрета от 15.</w:t>
            </w:r>
            <w:r w:rsidRPr="00E612F8">
              <w:rPr>
                <w:rFonts w:ascii="Times New Roman" w:hAnsi="Times New Roman" w:cs="Times New Roman"/>
              </w:rPr>
              <w:t>12.2014</w:t>
            </w:r>
            <w:r w:rsidRPr="00CD797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"Об усилении требований к руководящим кадрам и работникам организаций"</w:t>
            </w:r>
            <w:r w:rsidRPr="00CD797E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асть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10 Закона </w:t>
            </w:r>
            <w:r>
              <w:rPr>
                <w:rFonts w:ascii="Times New Roman" w:hAnsi="Times New Roman" w:cs="Times New Roman"/>
              </w:rPr>
              <w:t>"</w:t>
            </w:r>
            <w:r w:rsidRPr="00CD797E">
              <w:rPr>
                <w:rFonts w:ascii="Times New Roman" w:hAnsi="Times New Roman" w:cs="Times New Roman"/>
              </w:rPr>
              <w:t>Об инд</w:t>
            </w:r>
            <w:r>
              <w:rPr>
                <w:rFonts w:ascii="Times New Roman" w:hAnsi="Times New Roman" w:cs="Times New Roman"/>
              </w:rPr>
              <w:t>ивидуальном </w:t>
            </w:r>
            <w:r w:rsidRPr="00CD797E">
              <w:rPr>
                <w:rFonts w:ascii="Times New Roman" w:hAnsi="Times New Roman" w:cs="Times New Roman"/>
              </w:rPr>
              <w:t>(перс</w:t>
            </w:r>
            <w:r>
              <w:rPr>
                <w:rFonts w:ascii="Times New Roman" w:hAnsi="Times New Roman" w:cs="Times New Roman"/>
              </w:rPr>
              <w:t>онифицированном</w:t>
            </w:r>
            <w:r w:rsidRPr="00CD797E">
              <w:rPr>
                <w:rFonts w:ascii="Times New Roman" w:hAnsi="Times New Roman" w:cs="Times New Roman"/>
              </w:rPr>
              <w:t>) учет</w:t>
            </w:r>
            <w:r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 xml:space="preserve">ац второй </w:t>
            </w:r>
            <w:r w:rsidRPr="00CD797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ункта</w:t>
            </w:r>
            <w:r w:rsidRPr="00CD797E">
              <w:rPr>
                <w:rFonts w:ascii="Times New Roman" w:hAnsi="Times New Roman" w:cs="Times New Roman"/>
              </w:rPr>
              <w:t xml:space="preserve"> 32 Положения</w:t>
            </w:r>
            <w:r>
              <w:rPr>
                <w:rFonts w:ascii="Times New Roman" w:hAnsi="Times New Roman" w:cs="Times New Roman"/>
              </w:rPr>
      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</w:t>
            </w:r>
          </w:p>
          <w:p w14:paraId="10FFD9B7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977911" w:rsidRPr="00CD797E" w14:paraId="52CE5EA8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69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D8B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F0F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9D0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8D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 пункт 4части первой </w:t>
            </w:r>
            <w:r w:rsidRPr="00CD797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атьи 55</w:t>
            </w:r>
            <w:r w:rsidRPr="00CD797E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977911" w:rsidRPr="00CD797E" w14:paraId="7E03860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23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3D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DC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>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DBF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Pr="00CD797E">
              <w:rPr>
                <w:rFonts w:ascii="Times New Roman" w:hAnsi="Times New Roman" w:cs="Times New Roman"/>
              </w:rPr>
              <w:t xml:space="preserve">сведения о трудовой деятельности, о семейном положении, об образовании, объяснительные и докладные записки и 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  <w:r>
              <w:rPr>
                <w:rFonts w:ascii="Times New Roman" w:hAnsi="Times New Roman" w:cs="Times New Roman"/>
              </w:rPr>
              <w:t>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DEC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D797E">
              <w:rPr>
                <w:rFonts w:ascii="Times New Roman" w:hAnsi="Times New Roman" w:cs="Times New Roman"/>
              </w:rPr>
              <w:t>лавы 3, 4 и 12 ТК</w:t>
            </w:r>
          </w:p>
          <w:p w14:paraId="698DBFCA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14:paraId="73592F0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FC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921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8E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FF1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 должность служащего (профессия рабочего), с</w:t>
            </w:r>
            <w:r w:rsidRPr="00CD797E">
              <w:rPr>
                <w:rFonts w:ascii="Times New Roman" w:hAnsi="Times New Roman" w:cs="Times New Roman"/>
              </w:rPr>
              <w:t xml:space="preserve">ведения о времени нахождения </w:t>
            </w:r>
            <w:r>
              <w:rPr>
                <w:rFonts w:ascii="Times New Roman" w:hAnsi="Times New Roman" w:cs="Times New Roman"/>
              </w:rPr>
              <w:t xml:space="preserve">или отсутствия </w:t>
            </w:r>
            <w:r w:rsidRPr="00CD797E">
              <w:rPr>
                <w:rFonts w:ascii="Times New Roman" w:hAnsi="Times New Roman" w:cs="Times New Roman"/>
              </w:rPr>
              <w:t xml:space="preserve">на </w:t>
            </w:r>
            <w:r w:rsidRPr="00CD797E">
              <w:rPr>
                <w:rFonts w:ascii="Times New Roman" w:hAnsi="Times New Roman" w:cs="Times New Roman"/>
              </w:rPr>
              <w:lastRenderedPageBreak/>
              <w:t>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436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E94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7E1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CD797E">
              <w:rPr>
                <w:rFonts w:ascii="Times New Roman" w:hAnsi="Times New Roman" w:cs="Times New Roman"/>
              </w:rPr>
              <w:t>3 ч</w:t>
            </w:r>
            <w:r>
              <w:rPr>
                <w:rFonts w:ascii="Times New Roman" w:hAnsi="Times New Roman" w:cs="Times New Roman"/>
              </w:rPr>
              <w:t>асти первой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55, ст</w:t>
            </w:r>
            <w:r>
              <w:rPr>
                <w:rFonts w:ascii="Times New Roman" w:hAnsi="Times New Roman" w:cs="Times New Roman"/>
              </w:rPr>
              <w:t xml:space="preserve">атья </w:t>
            </w:r>
            <w:r w:rsidRPr="00CD797E">
              <w:rPr>
                <w:rFonts w:ascii="Times New Roman" w:hAnsi="Times New Roman" w:cs="Times New Roman"/>
              </w:rPr>
              <w:t>133 ТК</w:t>
            </w:r>
          </w:p>
        </w:tc>
      </w:tr>
      <w:tr w:rsidR="00977911" w:rsidRPr="00E612F8" w14:paraId="538CE2E0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911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A1E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  <w:r>
              <w:rPr>
                <w:rFonts w:ascii="Times New Roman" w:hAnsi="Times New Roman" w:cs="Times New Roman"/>
              </w:rPr>
              <w:t xml:space="preserve"> для назначения:</w:t>
            </w:r>
          </w:p>
          <w:p w14:paraId="2F332BAE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25103F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пособий;</w:t>
            </w:r>
          </w:p>
          <w:p w14:paraId="401799EF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4793579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пенсии</w:t>
            </w:r>
          </w:p>
          <w:p w14:paraId="19054005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975CA38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E58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44E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  <w:r>
              <w:rPr>
                <w:rFonts w:ascii="Times New Roman" w:hAnsi="Times New Roman" w:cs="Times New Roman"/>
              </w:rPr>
              <w:t>, и иные сведения, предусмотренные законодательством</w:t>
            </w:r>
          </w:p>
          <w:p w14:paraId="6595321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9757CBB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B3ED1C6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A5BD01C" w14:textId="04CE3845" w:rsidR="00977911" w:rsidRPr="00E612F8" w:rsidRDefault="00977911" w:rsidP="009D1B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12F8">
              <w:rPr>
                <w:rFonts w:ascii="Times New Roman" w:hAnsi="Times New Roman" w:cs="Times New Roman"/>
              </w:rPr>
              <w:t>аспортные данные, сведения о трудовой деятельности, заработной плате и  иные сведения, предусмотренные законодательством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862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статьи 6 и абзац третий пункта 2 статьи  8 Закона,  Закон Республики Беларусь "Об основах государственного социального страхования"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 xml:space="preserve">пункт 1 статьи 5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>О государственных пособиях семьям, воспитывающим детей"</w:t>
            </w:r>
            <w:r>
              <w:rPr>
                <w:rFonts w:ascii="Times New Roman" w:hAnsi="Times New Roman" w:cs="Times New Roman"/>
              </w:rPr>
              <w:t>, </w:t>
            </w:r>
            <w:r w:rsidRPr="00E612F8">
              <w:rPr>
                <w:rFonts w:ascii="Times New Roman" w:hAnsi="Times New Roman" w:cs="Times New Roman"/>
              </w:rPr>
              <w:t>статья 75 Закона Республики Беларусь                          "О пенсионном обеспечении"</w:t>
            </w:r>
          </w:p>
          <w:p w14:paraId="2FBBD2A5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911" w:rsidRPr="00E612F8" w14:paraId="098FAFAA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A88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779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Подача</w:t>
            </w:r>
            <w:r>
              <w:rPr>
                <w:rFonts w:ascii="Times New Roman" w:hAnsi="Times New Roman" w:cs="Times New Roman"/>
              </w:rPr>
              <w:t> </w:t>
            </w:r>
            <w:r w:rsidRPr="00E612F8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E4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CCC" w14:textId="0E08D0B1" w:rsidR="00977911" w:rsidRPr="00E612F8" w:rsidRDefault="00977911" w:rsidP="009D1B02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proofErr w:type="gramStart"/>
            <w:r>
              <w:rPr>
                <w:rFonts w:ascii="Times New Roman" w:hAnsi="Times New Roman" w:cs="Times New Roman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976" w14:textId="031D1705" w:rsidR="00977911" w:rsidRPr="00E612F8" w:rsidRDefault="00977911" w:rsidP="009D1B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 xml:space="preserve">Абзац восьмой статьи 6,  статья 6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E612F8">
              <w:rPr>
                <w:rFonts w:ascii="Times New Roman" w:hAnsi="Times New Roman" w:cs="Times New Roman"/>
              </w:rPr>
              <w:t xml:space="preserve">Об </w:t>
            </w:r>
            <w:r w:rsidRPr="00E9467E">
              <w:rPr>
                <w:rFonts w:ascii="Times New Roman" w:hAnsi="Times New Roman" w:cs="Times New Roman"/>
                <w:spacing w:val="-6"/>
              </w:rPr>
              <w:t>индивидуальном (персонифицированном</w:t>
            </w:r>
            <w:r w:rsidRPr="00E612F8">
              <w:rPr>
                <w:rFonts w:ascii="Times New Roman" w:hAnsi="Times New Roman" w:cs="Times New Roman"/>
              </w:rPr>
              <w:t>) учете в системе государственного социального страхования"</w:t>
            </w:r>
          </w:p>
        </w:tc>
      </w:tr>
      <w:tr w:rsidR="00977911" w:rsidRPr="00E612F8" w14:paraId="472BE9F6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E49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2D5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6D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77F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417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12F8">
              <w:rPr>
                <w:rFonts w:ascii="Times New Roman" w:hAnsi="Times New Roman" w:cs="Times New Roman"/>
              </w:rPr>
              <w:t>Абзац восьмой  статьи 6 Закона пункт 2 части первой статьи 261</w:t>
            </w:r>
            <w:r w:rsidRPr="00E612F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612F8">
              <w:rPr>
                <w:rFonts w:ascii="Times New Roman" w:hAnsi="Times New Roman" w:cs="Times New Roman"/>
              </w:rPr>
              <w:t xml:space="preserve"> ТК, положение об аттестации</w:t>
            </w:r>
          </w:p>
          <w:p w14:paraId="4189310F" w14:textId="77777777" w:rsidR="00977911" w:rsidRPr="00E612F8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77911" w:rsidRPr="00CD797E" w14:paraId="186F698B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037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39D" w14:textId="77777777"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14:paraId="6E8BE521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0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1A9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735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с</w:t>
            </w:r>
            <w:r w:rsidRPr="00CD797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</w:t>
            </w:r>
            <w:r w:rsidRPr="00CD797E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D797E">
              <w:rPr>
                <w:rFonts w:ascii="Times New Roman" w:hAnsi="Times New Roman" w:cs="Times New Roman"/>
              </w:rPr>
              <w:t xml:space="preserve"> ТК</w:t>
            </w:r>
          </w:p>
        </w:tc>
      </w:tr>
      <w:tr w:rsidR="00977911" w:rsidRPr="00CD797E" w14:paraId="59DA07B1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272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4B0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366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344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</w:t>
            </w:r>
            <w:r w:rsidRPr="00CD797E">
              <w:rPr>
                <w:rFonts w:ascii="Times New Roman" w:hAnsi="Times New Roman" w:cs="Times New Roman"/>
              </w:rPr>
              <w:t xml:space="preserve">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EEB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глава 17 ТК</w:t>
            </w:r>
          </w:p>
        </w:tc>
      </w:tr>
      <w:tr w:rsidR="00977911" w:rsidRPr="00CD797E" w14:paraId="2CDD03AE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7D7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439" w14:textId="77777777" w:rsidR="00977911" w:rsidRPr="00CD797E" w:rsidRDefault="00977911" w:rsidP="00663C3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</w:t>
            </w:r>
            <w:r w:rsidR="00663C37">
              <w:rPr>
                <w:rFonts w:ascii="Times New Roman" w:hAnsi="Times New Roman" w:cs="Times New Roman"/>
              </w:rPr>
              <w:t xml:space="preserve"> случаев на производстве и проф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C43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0F6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E72" w14:textId="10BD880D" w:rsidR="00977911" w:rsidRPr="00CD797E" w:rsidRDefault="00977911" w:rsidP="005F4B1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статья 224 ТК, г</w:t>
            </w:r>
            <w:r w:rsidRPr="00CD797E">
              <w:rPr>
                <w:rFonts w:ascii="Times New Roman" w:hAnsi="Times New Roman" w:cs="Times New Roman"/>
              </w:rPr>
              <w:t xml:space="preserve">лава 16 </w:t>
            </w:r>
            <w:hyperlink r:id="rId11" w:history="1">
              <w:proofErr w:type="gramStart"/>
              <w:r w:rsidRPr="004B6F24">
                <w:rPr>
                  <w:rFonts w:ascii="Times New Roman" w:hAnsi="Times New Roman" w:cs="Times New Roman"/>
                </w:rPr>
                <w:t>Положени</w:t>
              </w:r>
            </w:hyperlink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4B6F24">
              <w:rPr>
                <w:rFonts w:ascii="Times New Roman" w:hAnsi="Times New Roman" w:cs="Times New Roman"/>
              </w:rPr>
              <w:t xml:space="preserve"> о страховой деятельности в Республике Беларусь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4B6F24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ом</w:t>
            </w:r>
            <w:r w:rsidRPr="004B6F24">
              <w:rPr>
                <w:rFonts w:ascii="Times New Roman" w:hAnsi="Times New Roman" w:cs="Times New Roman"/>
              </w:rPr>
              <w:t xml:space="preserve"> Президента Республики Беларусь  от 25.08.2006 № 530 </w:t>
            </w:r>
          </w:p>
        </w:tc>
      </w:tr>
      <w:tr w:rsidR="00977911" w:rsidRPr="00CD797E" w14:paraId="0FC45819" w14:textId="77777777" w:rsidTr="00663C37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300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A34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99C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  <w:r w:rsidRPr="009B3822">
              <w:rPr>
                <w:rFonts w:ascii="Times New Roman" w:eastAsia="MS Mincho" w:hAnsi="Times New Roman" w:cs="Times New Roman"/>
                <w:szCs w:val="30"/>
              </w:rPr>
              <w:t>–</w:t>
            </w:r>
            <w:r w:rsidRPr="00CD797E">
              <w:rPr>
                <w:rFonts w:ascii="Times New Roman" w:hAnsi="Times New Roman" w:cs="Times New Roman"/>
              </w:rPr>
              <w:t>застрахованные лица</w:t>
            </w:r>
            <w:r>
              <w:rPr>
                <w:rFonts w:ascii="Times New Roman" w:hAnsi="Times New Roman" w:cs="Times New Roman"/>
              </w:rPr>
              <w:t>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505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114B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D797E">
              <w:rPr>
                <w:rFonts w:ascii="Times New Roman" w:hAnsi="Times New Roman" w:cs="Times New Roman"/>
              </w:rPr>
              <w:t>бз</w:t>
            </w:r>
            <w:r>
              <w:rPr>
                <w:rFonts w:ascii="Times New Roman" w:hAnsi="Times New Roman" w:cs="Times New Roman"/>
              </w:rPr>
              <w:t>ац</w:t>
            </w:r>
            <w:r w:rsidR="0066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 xml:space="preserve">, пункт </w:t>
            </w:r>
            <w:r w:rsidRPr="00CD797E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 xml:space="preserve">асти  первой </w:t>
            </w:r>
            <w:r w:rsidRPr="00CD797E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атьи 5</w:t>
            </w:r>
            <w:r w:rsidRPr="00CD797E">
              <w:rPr>
                <w:rFonts w:ascii="Times New Roman" w:hAnsi="Times New Roman" w:cs="Times New Roman"/>
              </w:rPr>
              <w:t>5 ТК</w:t>
            </w:r>
          </w:p>
        </w:tc>
      </w:tr>
      <w:tr w:rsidR="00977911" w:rsidRPr="00CD797E" w14:paraId="0CB32F2B" w14:textId="77777777" w:rsidTr="00B51E03">
        <w:trPr>
          <w:trHeight w:val="1672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622" w14:textId="77777777" w:rsidR="00977911" w:rsidRPr="003E1282" w:rsidRDefault="00977911" w:rsidP="00663C37">
            <w:pPr>
              <w:pStyle w:val="a8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940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2AD" w14:textId="77777777" w:rsidR="00977911" w:rsidRPr="00CD797E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</w:t>
            </w:r>
            <w:r>
              <w:rPr>
                <w:rFonts w:ascii="Times New Roman" w:hAnsi="Times New Roman" w:cs="Times New Roman"/>
              </w:rPr>
              <w:t> </w:t>
            </w:r>
            <w:r w:rsidRPr="00CD797E">
              <w:rPr>
                <w:rFonts w:ascii="Times New Roman" w:hAnsi="Times New Roman" w:cs="Times New Roman"/>
              </w:rPr>
              <w:t xml:space="preserve">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C4C" w14:textId="77777777" w:rsidR="00977911" w:rsidRPr="00E612F8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D90" w14:textId="77777777" w:rsidR="00977911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   двадцатый    статьи   6   Закона, </w:t>
            </w:r>
          </w:p>
          <w:p w14:paraId="49508430" w14:textId="77777777" w:rsidR="00977911" w:rsidRPr="00CD797E" w:rsidRDefault="00977911" w:rsidP="00663C3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9, 14, 15 Закона Республики Беларусь "</w:t>
            </w:r>
            <w:r w:rsidRPr="00CD797E">
              <w:rPr>
                <w:rFonts w:ascii="Times New Roman" w:hAnsi="Times New Roman" w:cs="Times New Roman"/>
              </w:rPr>
              <w:t>Об основах адм</w:t>
            </w:r>
            <w:r>
              <w:rPr>
                <w:rFonts w:ascii="Times New Roman" w:hAnsi="Times New Roman" w:cs="Times New Roman"/>
              </w:rPr>
              <w:t>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C0E57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AEEDE78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8D98AA4" w14:textId="77777777" w:rsidR="00977911" w:rsidRDefault="00977911" w:rsidP="00663C3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014E573" w14:textId="77777777" w:rsidR="00977911" w:rsidRDefault="00977911" w:rsidP="00663C37">
            <w:pPr>
              <w:spacing w:line="220" w:lineRule="exac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",</w:t>
            </w:r>
          </w:p>
        </w:tc>
      </w:tr>
    </w:tbl>
    <w:p w14:paraId="5125358C" w14:textId="77777777" w:rsidR="00977911" w:rsidRDefault="00977911" w:rsidP="00977911"/>
    <w:p w14:paraId="1B842D27" w14:textId="77777777" w:rsidR="00663C37" w:rsidRDefault="00663C37"/>
    <w:p w14:paraId="38C4FD39" w14:textId="77777777" w:rsidR="007011AC" w:rsidRDefault="007011AC"/>
    <w:p w14:paraId="78333531" w14:textId="77777777" w:rsidR="007011AC" w:rsidRDefault="007011AC"/>
    <w:p w14:paraId="5F8C8F8F" w14:textId="77777777" w:rsidR="007011AC" w:rsidRDefault="007011AC"/>
    <w:p w14:paraId="2E6C5D68" w14:textId="77777777" w:rsidR="007011AC" w:rsidRDefault="007011AC"/>
    <w:p w14:paraId="0E482D4F" w14:textId="77777777" w:rsidR="007011AC" w:rsidRDefault="007011AC"/>
    <w:p w14:paraId="01FEF0F7" w14:textId="77777777" w:rsidR="007011AC" w:rsidRDefault="007011AC"/>
    <w:p w14:paraId="2C6EEF3A" w14:textId="77777777" w:rsidR="007011AC" w:rsidRDefault="007011AC"/>
    <w:p w14:paraId="36DC4017" w14:textId="77777777" w:rsidR="007011AC" w:rsidRDefault="007011AC">
      <w:pPr>
        <w:sectPr w:rsidR="007011AC" w:rsidSect="005F4B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3A938FCB" w14:textId="77777777" w:rsidR="007011AC" w:rsidRPr="00D00013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37">
        <w:rPr>
          <w:rFonts w:ascii="Times New Roman" w:hAnsi="Times New Roman" w:cs="Times New Roman"/>
          <w:sz w:val="30"/>
          <w:szCs w:val="32"/>
        </w:rPr>
        <w:lastRenderedPageBreak/>
        <w:t xml:space="preserve">3. </w:t>
      </w:r>
      <w:r w:rsidRPr="00D00013">
        <w:rPr>
          <w:rFonts w:ascii="Times New Roman" w:hAnsi="Times New Roman" w:cs="Times New Roman"/>
          <w:sz w:val="28"/>
          <w:szCs w:val="28"/>
        </w:rPr>
        <w:t xml:space="preserve">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4A0025A1" w14:textId="77777777" w:rsidR="007011AC" w:rsidRPr="00D00013" w:rsidRDefault="007011AC" w:rsidP="007011A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2B064E3" w14:textId="77777777" w:rsidR="007011AC" w:rsidRPr="00D00013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5. Профсоюзная организация</w:t>
      </w:r>
      <w:bookmarkStart w:id="1" w:name="_Hlk95221756"/>
      <w:r w:rsidRPr="00D00013">
        <w:rPr>
          <w:rFonts w:ascii="Times New Roman" w:hAnsi="Times New Roman" w:cs="Times New Roman"/>
          <w:sz w:val="28"/>
          <w:szCs w:val="28"/>
        </w:rPr>
        <w:t xml:space="preserve"> осуществляет передачу персональных данных третьим лицам </w:t>
      </w:r>
      <w:bookmarkEnd w:id="1"/>
      <w:r w:rsidRPr="00D00013">
        <w:rPr>
          <w:rFonts w:ascii="Times New Roman" w:hAnsi="Times New Roman" w:cs="Times New Roman"/>
          <w:sz w:val="28"/>
          <w:szCs w:val="28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441B124F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6. </w:t>
      </w:r>
      <w:bookmarkStart w:id="2" w:name="_Hlk95223736"/>
      <w:r w:rsidRPr="00D00013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bookmarkEnd w:id="2"/>
      <w:r w:rsidRPr="00D00013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5D9A433B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 xml:space="preserve">6.1. на отзыв своего согласия, </w:t>
      </w:r>
      <w:bookmarkStart w:id="3" w:name="_Hlk91167631"/>
      <w:r w:rsidRPr="00D00013">
        <w:rPr>
          <w:rFonts w:ascii="Times New Roman" w:hAnsi="Times New Roman" w:cs="Times New Roman"/>
          <w:sz w:val="28"/>
          <w:szCs w:val="28"/>
        </w:rPr>
        <w:t xml:space="preserve">если для обработки персональных данных </w:t>
      </w:r>
      <w:bookmarkEnd w:id="3"/>
      <w:r w:rsidRPr="00D00013">
        <w:rPr>
          <w:rFonts w:ascii="Times New Roman" w:hAnsi="Times New Roman" w:cs="Times New Roman"/>
          <w:sz w:val="28"/>
          <w:szCs w:val="28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021219CF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14:paraId="0B74D8D8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14:paraId="1CAF8441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14:paraId="14717B69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14:paraId="60983283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14:paraId="49D6B919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D87CCA6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14:paraId="6DC2CA9A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4E36F07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6.4. 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04274DC4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2DF1318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lastRenderedPageBreak/>
        <w:t>6.6. обжаловать действия (безде</w:t>
      </w:r>
      <w:bookmarkStart w:id="4" w:name="_GoBack"/>
      <w:bookmarkEnd w:id="4"/>
      <w:r w:rsidRPr="00D00013">
        <w:rPr>
          <w:rFonts w:ascii="Times New Roman" w:hAnsi="Times New Roman" w:cs="Times New Roman"/>
          <w:sz w:val="28"/>
          <w:szCs w:val="28"/>
        </w:rPr>
        <w:t>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2EC7714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D0001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</w:t>
      </w:r>
      <w:proofErr w:type="gramEnd"/>
      <w:r w:rsidRPr="00D00013">
        <w:rPr>
          <w:rFonts w:ascii="Times New Roman" w:hAnsi="Times New Roman" w:cs="Times New Roman"/>
          <w:sz w:val="28"/>
          <w:szCs w:val="28"/>
        </w:rPr>
        <w:t xml:space="preserve"> Такое заявление должно содержать:</w:t>
      </w:r>
    </w:p>
    <w:p w14:paraId="74A121BD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64984A04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14:paraId="415C6D1F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14:paraId="11D306CC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7B86CFD" w14:textId="77777777" w:rsidR="007011AC" w:rsidRPr="00D00013" w:rsidRDefault="007011AC" w:rsidP="0070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14:paraId="293A1E8C" w14:textId="7C99A770" w:rsidR="007011AC" w:rsidRPr="00D00013" w:rsidRDefault="007011AC" w:rsidP="0070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13">
        <w:rPr>
          <w:rFonts w:ascii="Times New Roman" w:hAnsi="Times New Roman" w:cs="Times New Roman"/>
          <w:sz w:val="28"/>
          <w:szCs w:val="28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D000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013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в профсоюзной организации, направив сообщение на электронный адрес </w:t>
      </w:r>
      <w:r w:rsidR="00C47F1E" w:rsidRPr="00D00013">
        <w:rPr>
          <w:rFonts w:ascii="Times New Roman" w:hAnsi="Times New Roman" w:cs="Times New Roman"/>
          <w:sz w:val="28"/>
          <w:szCs w:val="28"/>
        </w:rPr>
        <w:t>___________</w:t>
      </w:r>
      <w:r w:rsidRPr="00D00013">
        <w:rPr>
          <w:rFonts w:ascii="Times New Roman" w:hAnsi="Times New Roman" w:cs="Times New Roman"/>
          <w:sz w:val="28"/>
          <w:szCs w:val="28"/>
        </w:rPr>
        <w:t>____.</w:t>
      </w:r>
    </w:p>
    <w:p w14:paraId="35B2A545" w14:textId="77777777" w:rsidR="007011AC" w:rsidRPr="00D00013" w:rsidRDefault="007011AC" w:rsidP="007011AC">
      <w:pPr>
        <w:rPr>
          <w:sz w:val="28"/>
          <w:szCs w:val="28"/>
        </w:rPr>
      </w:pPr>
    </w:p>
    <w:p w14:paraId="217B1BB0" w14:textId="77777777" w:rsidR="00663C37" w:rsidRPr="00D00013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8"/>
          <w:szCs w:val="28"/>
        </w:rPr>
      </w:pPr>
      <w:r w:rsidRPr="00D00013">
        <w:rPr>
          <w:rFonts w:ascii="Times New Roman" w:hAnsi="Times New Roman"/>
          <w:sz w:val="28"/>
          <w:szCs w:val="28"/>
        </w:rPr>
        <w:tab/>
      </w:r>
    </w:p>
    <w:p w14:paraId="0AE1FDB1" w14:textId="77777777" w:rsidR="00663C37" w:rsidRPr="00D00013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12338B16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5E6B7CD1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5CA0561C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0E145780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3D6D8F7C" w14:textId="77777777" w:rsidR="00663C37" w:rsidRDefault="00663C37" w:rsidP="007011AC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14:paraId="1A5B1A17" w14:textId="127D3D6D" w:rsidR="007011AC" w:rsidRDefault="00663C37" w:rsidP="001E77CC">
      <w:pPr>
        <w:tabs>
          <w:tab w:val="left" w:pos="4253"/>
          <w:tab w:val="left" w:pos="4536"/>
          <w:tab w:val="left" w:pos="4678"/>
        </w:tabs>
        <w:spacing w:after="0" w:line="280" w:lineRule="exact"/>
      </w:pPr>
      <w:r>
        <w:rPr>
          <w:rFonts w:ascii="Times New Roman" w:hAnsi="Times New Roman"/>
          <w:sz w:val="26"/>
          <w:szCs w:val="26"/>
        </w:rPr>
        <w:tab/>
      </w:r>
    </w:p>
    <w:p w14:paraId="3404A23F" w14:textId="77777777" w:rsidR="007011AC" w:rsidRDefault="007011AC"/>
    <w:sectPr w:rsidR="007011AC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7AB40" w14:textId="77777777" w:rsidR="006265CF" w:rsidRDefault="006265CF" w:rsidP="00A42243">
      <w:pPr>
        <w:spacing w:after="0" w:line="240" w:lineRule="auto"/>
      </w:pPr>
      <w:r>
        <w:separator/>
      </w:r>
    </w:p>
  </w:endnote>
  <w:endnote w:type="continuationSeparator" w:id="0">
    <w:p w14:paraId="7AF976F1" w14:textId="77777777" w:rsidR="006265CF" w:rsidRDefault="006265CF" w:rsidP="00A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89CA" w14:textId="77777777" w:rsidR="007E1481" w:rsidRDefault="007E14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1827B" w14:textId="77777777" w:rsidR="007E1481" w:rsidRDefault="007E14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AE77" w14:textId="77777777" w:rsidR="007E1481" w:rsidRDefault="007E14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4703" w14:textId="77777777" w:rsidR="006265CF" w:rsidRDefault="006265CF" w:rsidP="00A42243">
      <w:pPr>
        <w:spacing w:after="0" w:line="240" w:lineRule="auto"/>
      </w:pPr>
      <w:r>
        <w:separator/>
      </w:r>
    </w:p>
  </w:footnote>
  <w:footnote w:type="continuationSeparator" w:id="0">
    <w:p w14:paraId="09F14F44" w14:textId="77777777" w:rsidR="006265CF" w:rsidRDefault="006265CF" w:rsidP="00A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4D5A3" w14:textId="77777777" w:rsidR="007E1481" w:rsidRPr="00A41A18" w:rsidRDefault="007E1481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14:paraId="2F447DF2" w14:textId="77777777" w:rsidR="007E1481" w:rsidRDefault="007E14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30"/>
      <w:docPartObj>
        <w:docPartGallery w:val="Page Numbers (Top of Page)"/>
        <w:docPartUnique/>
      </w:docPartObj>
    </w:sdtPr>
    <w:sdtEndPr/>
    <w:sdtContent>
      <w:p w14:paraId="34AC5F50" w14:textId="77777777" w:rsidR="007147C1" w:rsidRDefault="006265CF">
        <w:pPr>
          <w:pStyle w:val="a5"/>
          <w:jc w:val="center"/>
        </w:pPr>
      </w:p>
    </w:sdtContent>
  </w:sdt>
  <w:p w14:paraId="53D161FE" w14:textId="77777777" w:rsidR="007E1481" w:rsidRDefault="007E14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5A70" w14:textId="77777777" w:rsidR="007E1481" w:rsidRDefault="007E148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51"/>
      <w:docPartObj>
        <w:docPartGallery w:val="Page Numbers (Top of Page)"/>
        <w:docPartUnique/>
      </w:docPartObj>
    </w:sdtPr>
    <w:sdtEndPr/>
    <w:sdtContent>
      <w:p w14:paraId="6DA58123" w14:textId="77777777" w:rsidR="001154A0" w:rsidRDefault="00095172" w:rsidP="001154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0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1580DC3" w14:textId="77777777" w:rsidR="007E1481" w:rsidRPr="00BB7CCA" w:rsidRDefault="007E1481">
    <w:pPr>
      <w:pStyle w:val="a5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10C7" w14:textId="77777777" w:rsidR="007E1481" w:rsidRDefault="007E1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649"/>
    <w:rsid w:val="00095172"/>
    <w:rsid w:val="000B5DBF"/>
    <w:rsid w:val="001154A0"/>
    <w:rsid w:val="0011780E"/>
    <w:rsid w:val="001663DC"/>
    <w:rsid w:val="001E77CC"/>
    <w:rsid w:val="0034286B"/>
    <w:rsid w:val="00380377"/>
    <w:rsid w:val="005F4B17"/>
    <w:rsid w:val="006265CF"/>
    <w:rsid w:val="00663C37"/>
    <w:rsid w:val="00667227"/>
    <w:rsid w:val="006B12E0"/>
    <w:rsid w:val="006C437D"/>
    <w:rsid w:val="007011AC"/>
    <w:rsid w:val="007147C1"/>
    <w:rsid w:val="007E1481"/>
    <w:rsid w:val="0085426B"/>
    <w:rsid w:val="00977911"/>
    <w:rsid w:val="009D1B02"/>
    <w:rsid w:val="00A42243"/>
    <w:rsid w:val="00AD378C"/>
    <w:rsid w:val="00B51E03"/>
    <w:rsid w:val="00C47F1E"/>
    <w:rsid w:val="00CD6492"/>
    <w:rsid w:val="00D00013"/>
    <w:rsid w:val="00E82144"/>
    <w:rsid w:val="00E9467E"/>
    <w:rsid w:val="00F46649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7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649"/>
  </w:style>
  <w:style w:type="character" w:styleId="a4">
    <w:name w:val="Hyperlink"/>
    <w:basedOn w:val="a0"/>
    <w:uiPriority w:val="99"/>
    <w:semiHidden/>
    <w:unhideWhenUsed/>
    <w:rsid w:val="00F466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649"/>
  </w:style>
  <w:style w:type="table" w:styleId="a7">
    <w:name w:val="Table Grid"/>
    <w:basedOn w:val="a1"/>
    <w:uiPriority w:val="39"/>
    <w:rsid w:val="009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911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7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11"/>
  </w:style>
  <w:style w:type="character" w:customStyle="1" w:styleId="4">
    <w:name w:val="Основной текст (4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0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70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7011A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11A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7011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2022-08-23T13:53:00Z</cp:lastPrinted>
  <dcterms:created xsi:type="dcterms:W3CDTF">2022-08-11T07:13:00Z</dcterms:created>
  <dcterms:modified xsi:type="dcterms:W3CDTF">2022-08-23T13:56:00Z</dcterms:modified>
</cp:coreProperties>
</file>